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456767" w14:textId="77777777" w:rsidR="006C6BA9" w:rsidRDefault="006C6BA9" w:rsidP="006C6BA9">
      <w:pPr>
        <w:jc w:val="center"/>
      </w:pPr>
      <w:r>
        <w:rPr>
          <w:noProof/>
        </w:rPr>
        <w:drawing>
          <wp:inline distT="0" distB="0" distL="0" distR="0" wp14:anchorId="3D45C8D6" wp14:editId="3936936F">
            <wp:extent cx="1533832" cy="153383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named-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8447" cy="15384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CA14D" w14:textId="77777777" w:rsidR="006C6BA9" w:rsidRPr="00B416CB" w:rsidRDefault="006C6BA9" w:rsidP="006C6BA9">
      <w:pPr>
        <w:jc w:val="center"/>
        <w:rPr>
          <w:rFonts w:ascii="Perpetua Titling MT" w:hAnsi="Perpetua Titling MT" w:cs="Apple Chancery"/>
          <w:b/>
          <w:bCs/>
          <w:sz w:val="32"/>
          <w:szCs w:val="32"/>
        </w:rPr>
      </w:pPr>
    </w:p>
    <w:p w14:paraId="0FE4DA5F" w14:textId="77777777" w:rsidR="006C6BA9" w:rsidRPr="00B416CB" w:rsidRDefault="006C6BA9" w:rsidP="006C6BA9">
      <w:pPr>
        <w:jc w:val="center"/>
        <w:rPr>
          <w:rFonts w:ascii="Perpetua Titling MT" w:hAnsi="Perpetua Titling MT" w:cs="Apple Chancery"/>
          <w:b/>
          <w:bCs/>
          <w:sz w:val="32"/>
          <w:szCs w:val="32"/>
        </w:rPr>
      </w:pPr>
      <w:r>
        <w:rPr>
          <w:rFonts w:ascii="Perpetua Titling MT" w:hAnsi="Perpetua Titling MT" w:cs="Apple Chancery"/>
          <w:b/>
          <w:bCs/>
          <w:sz w:val="32"/>
          <w:szCs w:val="32"/>
        </w:rPr>
        <w:t>Thai</w:t>
      </w:r>
      <w:r w:rsidRPr="00B416CB">
        <w:rPr>
          <w:rFonts w:ascii="Perpetua Titling MT" w:hAnsi="Perpetua Titling MT" w:cs="Apple Chancery"/>
          <w:b/>
          <w:bCs/>
          <w:sz w:val="32"/>
          <w:szCs w:val="32"/>
        </w:rPr>
        <w:t xml:space="preserve"> Menu </w:t>
      </w:r>
    </w:p>
    <w:p w14:paraId="599A285B" w14:textId="77777777" w:rsidR="006C6BA9" w:rsidRDefault="006C6BA9" w:rsidP="006C6BA9">
      <w:pPr>
        <w:jc w:val="center"/>
      </w:pPr>
    </w:p>
    <w:p w14:paraId="65152E39" w14:textId="59E9CB0E" w:rsidR="006C6BA9" w:rsidRPr="008E3792" w:rsidRDefault="006C6BA9" w:rsidP="008E3792">
      <w:pPr>
        <w:jc w:val="center"/>
        <w:rPr>
          <w:color w:val="FFC000" w:themeColor="accent4"/>
        </w:rPr>
      </w:pPr>
      <w:r w:rsidRPr="00B416CB">
        <w:rPr>
          <w:rFonts w:ascii="Perpetua Titling MT" w:hAnsi="Perpetua Titling MT" w:cs="Apple Chancery"/>
          <w:b/>
          <w:bCs/>
          <w:noProof/>
          <w:color w:val="FFC000" w:themeColor="accent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C2CD0E" wp14:editId="35419A1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720" cy="45719"/>
                <wp:effectExtent l="0" t="0" r="0" b="5715"/>
                <wp:wrapNone/>
                <wp:docPr id="2" name="Minu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0720" cy="45719"/>
                        </a:xfrm>
                        <a:prstGeom prst="mathMinus">
                          <a:avLst/>
                        </a:prstGeom>
                        <a:solidFill>
                          <a:schemeClr val="accent4"/>
                        </a:solidFill>
                        <a:ln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72166" id="Minus 2" o:spid="_x0000_s1026" style="position:absolute;margin-left:0;margin-top:-.05pt;width:45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760720,4571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" path="m763583,17483r4233554,l4997137,28236r-4233554,l763583,17483xe" fillcolor="#ffc000 [3207]" strokecolor="#ffc000 [3207]" strokeweight="1pt">
                <v:stroke joinstyle="miter"/>
                <v:path arrowok="t" o:connecttype="custom" o:connectlocs="763583,17483;4997137,17483;4997137,28236;763583,28236;763583,17483" o:connectangles="0,0,0,0,0"/>
              </v:shape>
            </w:pict>
          </mc:Fallback>
        </mc:AlternateContent>
      </w:r>
    </w:p>
    <w:p w14:paraId="789B2EC6" w14:textId="77777777" w:rsidR="006C6BA9" w:rsidRDefault="006C6BA9" w:rsidP="006C6BA9">
      <w:pPr>
        <w:rPr>
          <w:rFonts w:ascii="Perpetua Titling MT" w:hAnsi="Perpetua Titling MT" w:cs="Apple Chancery"/>
          <w:b/>
          <w:bCs/>
        </w:rPr>
      </w:pPr>
    </w:p>
    <w:p w14:paraId="09947642" w14:textId="77777777" w:rsidR="00836429" w:rsidRDefault="00836429" w:rsidP="008E3792">
      <w:pPr>
        <w:jc w:val="center"/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>Choose One:</w:t>
      </w:r>
    </w:p>
    <w:p w14:paraId="781DECCB" w14:textId="77777777" w:rsidR="00836429" w:rsidRDefault="00836429" w:rsidP="006C6BA9">
      <w:pPr>
        <w:rPr>
          <w:rFonts w:ascii="Perpetua Titling MT" w:hAnsi="Perpetua Titling MT" w:cs="Apple Chancery"/>
          <w:b/>
          <w:bCs/>
        </w:rPr>
      </w:pPr>
    </w:p>
    <w:p w14:paraId="745E5B9C" w14:textId="1F897A1A" w:rsidR="006C6BA9" w:rsidRDefault="006C6BA9" w:rsidP="006C6BA9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>Dumplings</w:t>
      </w:r>
    </w:p>
    <w:p w14:paraId="62ED6F46" w14:textId="77777777" w:rsidR="006C6BA9" w:rsidRDefault="006C6BA9" w:rsidP="006C6BA9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 xml:space="preserve">Beef-lemongrass filling with fish sauce </w:t>
      </w:r>
    </w:p>
    <w:p w14:paraId="4DBB533E" w14:textId="77777777" w:rsidR="006C6BA9" w:rsidRDefault="006C6BA9" w:rsidP="006C6BA9">
      <w:pPr>
        <w:rPr>
          <w:rFonts w:ascii="Perpetua Titling MT" w:hAnsi="Perpetua Titling MT" w:cs="Apple Chancery"/>
        </w:rPr>
      </w:pPr>
    </w:p>
    <w:p w14:paraId="267559D3" w14:textId="77777777" w:rsidR="006C6BA9" w:rsidRDefault="006C6BA9" w:rsidP="006C6BA9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>Rice paper Fresh rolls with peanut sauce</w:t>
      </w:r>
    </w:p>
    <w:p w14:paraId="7F03C77E" w14:textId="30DCA9F0" w:rsidR="006C6BA9" w:rsidRDefault="006C6BA9" w:rsidP="006C6BA9">
      <w:pPr>
        <w:rPr>
          <w:rFonts w:ascii="Perpetua Titling MT" w:hAnsi="Perpetua Titling MT" w:cs="Apple Chancery"/>
        </w:rPr>
      </w:pPr>
      <w:r w:rsidRPr="006C6BA9">
        <w:rPr>
          <w:rFonts w:ascii="Perpetua Titling MT" w:hAnsi="Perpetua Titling MT" w:cs="Apple Chancery"/>
        </w:rPr>
        <w:t>Filled with noodles</w:t>
      </w:r>
      <w:r>
        <w:rPr>
          <w:rFonts w:ascii="Perpetua Titling MT" w:hAnsi="Perpetua Titling MT" w:cs="Apple Chancery"/>
        </w:rPr>
        <w:t xml:space="preserve"> , egg, and herbs </w:t>
      </w:r>
    </w:p>
    <w:p w14:paraId="36CD86A2" w14:textId="77777777" w:rsidR="008E3792" w:rsidRDefault="008E3792" w:rsidP="006C6BA9">
      <w:pPr>
        <w:rPr>
          <w:rFonts w:ascii="Perpetua Titling MT" w:hAnsi="Perpetua Titling MT" w:cs="Apple Chancery"/>
          <w:b/>
          <w:bCs/>
        </w:rPr>
      </w:pPr>
    </w:p>
    <w:p w14:paraId="34CA8F57" w14:textId="77777777" w:rsidR="008E3792" w:rsidRPr="008E3792" w:rsidRDefault="008E3792" w:rsidP="008E3792">
      <w:pPr>
        <w:jc w:val="center"/>
        <w:rPr>
          <w:rFonts w:ascii="Perpetua Titling MT" w:hAnsi="Perpetua Titling MT" w:cs="Apple Chancery"/>
          <w:b/>
          <w:bCs/>
        </w:rPr>
      </w:pPr>
    </w:p>
    <w:p w14:paraId="293B8233" w14:textId="05B2BB5D" w:rsidR="00836429" w:rsidRPr="008E3792" w:rsidRDefault="00836429" w:rsidP="008E3792">
      <w:pPr>
        <w:jc w:val="center"/>
        <w:rPr>
          <w:rFonts w:ascii="Perpetua Titling MT" w:hAnsi="Perpetua Titling MT" w:cs="Apple Chancery"/>
          <w:b/>
          <w:bCs/>
        </w:rPr>
      </w:pPr>
      <w:r w:rsidRPr="008E3792">
        <w:rPr>
          <w:rFonts w:ascii="Perpetua Titling MT" w:hAnsi="Perpetua Titling MT" w:cs="Apple Chancery"/>
          <w:b/>
          <w:bCs/>
        </w:rPr>
        <w:t>Choose Three:</w:t>
      </w:r>
    </w:p>
    <w:p w14:paraId="4F0936CA" w14:textId="77777777" w:rsidR="006C6BA9" w:rsidRPr="006C6BA9" w:rsidRDefault="006C6BA9" w:rsidP="006C6BA9">
      <w:pPr>
        <w:rPr>
          <w:rFonts w:ascii="Perpetua Titling MT" w:hAnsi="Perpetua Titling MT" w:cs="Apple Chancery"/>
        </w:rPr>
      </w:pPr>
    </w:p>
    <w:p w14:paraId="2F87D3B4" w14:textId="77777777" w:rsidR="006C6BA9" w:rsidRPr="00860A7C" w:rsidRDefault="006C6BA9" w:rsidP="006C6BA9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 xml:space="preserve">Pad </w:t>
      </w:r>
      <w:proofErr w:type="spellStart"/>
      <w:r>
        <w:rPr>
          <w:rFonts w:ascii="Perpetua Titling MT" w:hAnsi="Perpetua Titling MT" w:cs="Apple Chancery"/>
          <w:b/>
          <w:bCs/>
        </w:rPr>
        <w:t>thai</w:t>
      </w:r>
      <w:proofErr w:type="spellEnd"/>
    </w:p>
    <w:p w14:paraId="08D15E96" w14:textId="77777777" w:rsidR="006C6BA9" w:rsidRDefault="006C6BA9" w:rsidP="006C6BA9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 xml:space="preserve">Rice noodles with tamarind and fish sauce </w:t>
      </w:r>
    </w:p>
    <w:p w14:paraId="63264AD3" w14:textId="77777777" w:rsidR="006C6BA9" w:rsidRDefault="006C6BA9" w:rsidP="006C6BA9">
      <w:pPr>
        <w:rPr>
          <w:rFonts w:ascii="Perpetua Titling MT" w:hAnsi="Perpetua Titling MT" w:cs="Apple Chancery"/>
        </w:rPr>
      </w:pPr>
    </w:p>
    <w:p w14:paraId="4F11728B" w14:textId="77777777" w:rsidR="006C6BA9" w:rsidRDefault="006C6BA9" w:rsidP="006C6BA9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>Papaya salad</w:t>
      </w:r>
    </w:p>
    <w:p w14:paraId="6B641BEE" w14:textId="77777777" w:rsidR="006C6BA9" w:rsidRDefault="006C6BA9" w:rsidP="006C6BA9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Green papaya with peanuts, green beans and tomatoes</w:t>
      </w:r>
    </w:p>
    <w:p w14:paraId="7A9066B4" w14:textId="77777777" w:rsidR="006C6BA9" w:rsidRDefault="006C6BA9" w:rsidP="006C6BA9">
      <w:pPr>
        <w:rPr>
          <w:rFonts w:ascii="Perpetua Titling MT" w:hAnsi="Perpetua Titling MT" w:cs="Apple Chancery"/>
        </w:rPr>
      </w:pPr>
    </w:p>
    <w:p w14:paraId="10C1014D" w14:textId="77777777" w:rsidR="006C6BA9" w:rsidRDefault="006C6BA9" w:rsidP="006C6BA9">
      <w:pPr>
        <w:rPr>
          <w:rFonts w:ascii="Perpetua Titling MT" w:hAnsi="Perpetua Titling MT" w:cs="Apple Chancery"/>
          <w:b/>
          <w:bCs/>
        </w:rPr>
      </w:pPr>
      <w:r>
        <w:rPr>
          <w:rFonts w:ascii="Perpetua Titling MT" w:hAnsi="Perpetua Titling MT" w:cs="Apple Chancery"/>
          <w:b/>
          <w:bCs/>
        </w:rPr>
        <w:t xml:space="preserve">Handmade curry </w:t>
      </w:r>
    </w:p>
    <w:p w14:paraId="575BAED4" w14:textId="72EDB66D" w:rsidR="006C6BA9" w:rsidRDefault="006C6BA9" w:rsidP="006C6BA9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Crushed Thai spices with a coconut-chicken base</w:t>
      </w:r>
    </w:p>
    <w:p w14:paraId="247C5DA0" w14:textId="4FAFE3A3" w:rsidR="00CA5EB4" w:rsidRDefault="00CA5EB4" w:rsidP="006C6BA9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>Served with jasmine rice</w:t>
      </w:r>
    </w:p>
    <w:p w14:paraId="29BCC28D" w14:textId="498068FF" w:rsidR="00836429" w:rsidRDefault="00836429" w:rsidP="006C6BA9">
      <w:pPr>
        <w:rPr>
          <w:rFonts w:ascii="Perpetua Titling MT" w:hAnsi="Perpetua Titling MT" w:cs="Apple Chancery"/>
        </w:rPr>
      </w:pPr>
    </w:p>
    <w:p w14:paraId="5E48ED4E" w14:textId="40A103A3" w:rsidR="00836429" w:rsidRDefault="00836429" w:rsidP="006C6BA9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  <w:b/>
          <w:bCs/>
        </w:rPr>
        <w:t xml:space="preserve">Mango sticky rice </w:t>
      </w:r>
      <w:r w:rsidRPr="00836429">
        <w:rPr>
          <w:rFonts w:ascii="Perpetua Titling MT" w:hAnsi="Perpetua Titling MT" w:cs="Apple Chancery"/>
        </w:rPr>
        <w:t>(in season)</w:t>
      </w:r>
    </w:p>
    <w:p w14:paraId="734EDC45" w14:textId="791FB8BE" w:rsidR="006C6BA9" w:rsidRDefault="00836429" w:rsidP="008E3792">
      <w:pPr>
        <w:rPr>
          <w:rFonts w:ascii="Perpetua Titling MT" w:hAnsi="Perpetua Titling MT" w:cs="Apple Chancery"/>
        </w:rPr>
      </w:pPr>
      <w:r>
        <w:rPr>
          <w:rFonts w:ascii="Perpetua Titling MT" w:hAnsi="Perpetua Titling MT" w:cs="Apple Chancery"/>
        </w:rPr>
        <w:t xml:space="preserve">fresh mango with </w:t>
      </w:r>
      <w:proofErr w:type="spellStart"/>
      <w:r>
        <w:rPr>
          <w:rFonts w:ascii="Perpetua Titling MT" w:hAnsi="Perpetua Titling MT" w:cs="Apple Chancery"/>
        </w:rPr>
        <w:t>thai</w:t>
      </w:r>
      <w:proofErr w:type="spellEnd"/>
      <w:r>
        <w:rPr>
          <w:rFonts w:ascii="Perpetua Titling MT" w:hAnsi="Perpetua Titling MT" w:cs="Apple Chancery"/>
        </w:rPr>
        <w:t xml:space="preserve"> sticky rice and coconut cream</w:t>
      </w:r>
    </w:p>
    <w:p w14:paraId="33653A6E" w14:textId="77777777" w:rsidR="006C6BA9" w:rsidRDefault="006C6BA9" w:rsidP="006C6BA9">
      <w:pPr>
        <w:rPr>
          <w:rFonts w:ascii="Perpetua Titling MT" w:hAnsi="Perpetua Titling MT" w:cs="Apple Chancery"/>
        </w:rPr>
      </w:pPr>
    </w:p>
    <w:p w14:paraId="7AF9A118" w14:textId="77777777" w:rsidR="0064584C" w:rsidRPr="00B416CB" w:rsidRDefault="0064584C" w:rsidP="0064584C">
      <w:pPr>
        <w:rPr>
          <w:rFonts w:ascii="Perpetua" w:hAnsi="Perpetua" w:cs="Apple Chancery"/>
          <w:sz w:val="32"/>
          <w:szCs w:val="32"/>
        </w:rPr>
      </w:pPr>
      <w:r w:rsidRPr="00B416CB">
        <w:rPr>
          <w:rFonts w:ascii="Perpetua" w:hAnsi="Perpetua" w:cs="Apple Chancery"/>
          <w:sz w:val="32"/>
          <w:szCs w:val="32"/>
        </w:rPr>
        <w:t>Price list:</w:t>
      </w:r>
    </w:p>
    <w:p w14:paraId="55A60E34" w14:textId="7D0295A2" w:rsidR="0064584C" w:rsidRDefault="0064584C" w:rsidP="0064584C">
      <w:pPr>
        <w:rPr>
          <w:rFonts w:ascii="Perpetua" w:hAnsi="Perpetua" w:cs="Apple Chancery"/>
        </w:rPr>
      </w:pPr>
      <w:r>
        <w:rPr>
          <w:rFonts w:ascii="Perpetua" w:hAnsi="Perpetua" w:cs="Apple Chancery"/>
        </w:rPr>
        <w:t>Individual joining a group class: 250nis/person</w:t>
      </w:r>
    </w:p>
    <w:p w14:paraId="5E7BBDBA" w14:textId="6131BB27" w:rsidR="0064584C" w:rsidRPr="00B416CB" w:rsidRDefault="0064584C" w:rsidP="0064584C">
      <w:pPr>
        <w:rPr>
          <w:rFonts w:ascii="Perpetua" w:hAnsi="Perpetua" w:cs="Apple Chancery"/>
        </w:rPr>
      </w:pPr>
      <w:r w:rsidRPr="00B416CB">
        <w:rPr>
          <w:rFonts w:ascii="Perpetua" w:hAnsi="Perpetua" w:cs="Apple Chancery"/>
        </w:rPr>
        <w:t>Private</w:t>
      </w:r>
      <w:r>
        <w:rPr>
          <w:rFonts w:ascii="Perpetua" w:hAnsi="Perpetua" w:cs="Apple Chancery"/>
        </w:rPr>
        <w:t>: 4</w:t>
      </w:r>
      <w:r w:rsidR="00062667">
        <w:rPr>
          <w:rFonts w:ascii="Perpetua" w:hAnsi="Perpetua" w:cs="Apple Chancery"/>
        </w:rPr>
        <w:t>90</w:t>
      </w:r>
      <w:r>
        <w:rPr>
          <w:rFonts w:ascii="Perpetua" w:hAnsi="Perpetua" w:cs="Apple Chancery"/>
        </w:rPr>
        <w:t>nis</w:t>
      </w:r>
    </w:p>
    <w:p w14:paraId="4C2A646F" w14:textId="332F1B12" w:rsidR="0064584C" w:rsidRPr="00B416CB" w:rsidRDefault="0064584C" w:rsidP="0064584C">
      <w:pPr>
        <w:rPr>
          <w:rFonts w:ascii="Perpetua" w:hAnsi="Perpetua" w:cs="Apple Chancery"/>
        </w:rPr>
      </w:pPr>
      <w:r>
        <w:rPr>
          <w:rFonts w:ascii="Perpetua" w:hAnsi="Perpetua" w:cs="Apple Chancery"/>
        </w:rPr>
        <w:t>Private c</w:t>
      </w:r>
      <w:r w:rsidRPr="00B416CB">
        <w:rPr>
          <w:rFonts w:ascii="Perpetua" w:hAnsi="Perpetua" w:cs="Apple Chancery"/>
        </w:rPr>
        <w:t>ouple</w:t>
      </w:r>
      <w:r>
        <w:rPr>
          <w:rFonts w:ascii="Perpetua" w:hAnsi="Perpetua" w:cs="Apple Chancery"/>
        </w:rPr>
        <w:t>:6</w:t>
      </w:r>
      <w:r w:rsidR="00062667">
        <w:rPr>
          <w:rFonts w:ascii="Perpetua" w:hAnsi="Perpetua" w:cs="Apple Chancery"/>
        </w:rPr>
        <w:t>9</w:t>
      </w:r>
      <w:r>
        <w:rPr>
          <w:rFonts w:ascii="Perpetua" w:hAnsi="Perpetua" w:cs="Apple Chancery"/>
        </w:rPr>
        <w:t xml:space="preserve">0nis   </w:t>
      </w:r>
    </w:p>
    <w:p w14:paraId="7FB70BAB" w14:textId="77777777" w:rsidR="006C6BA9" w:rsidRPr="00B416CB" w:rsidRDefault="006C6BA9" w:rsidP="006C6BA9">
      <w:pPr>
        <w:jc w:val="center"/>
        <w:rPr>
          <w:rFonts w:ascii="Baskerville" w:hAnsi="Baskerville"/>
          <w:b/>
          <w:bCs/>
          <w:sz w:val="20"/>
          <w:szCs w:val="20"/>
        </w:rPr>
      </w:pPr>
      <w:bookmarkStart w:id="0" w:name="_GoBack"/>
      <w:bookmarkEnd w:id="0"/>
    </w:p>
    <w:p w14:paraId="2C47AAF0" w14:textId="77777777" w:rsidR="006C6BA9" w:rsidRPr="00860A7C" w:rsidRDefault="006C6BA9" w:rsidP="006C6BA9">
      <w:pPr>
        <w:rPr>
          <w:b/>
          <w:bCs/>
          <w:u w:val="single"/>
        </w:rPr>
      </w:pPr>
    </w:p>
    <w:p w14:paraId="547590ED" w14:textId="77777777" w:rsidR="003D6BA1" w:rsidRDefault="005B204D"/>
    <w:sectPr w:rsidR="003D6BA1" w:rsidSect="002C5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Perpetua Titling MT">
    <w:panose1 w:val="02020502060505020804"/>
    <w:charset w:val="4D"/>
    <w:family w:val="roman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Perpetua">
    <w:panose1 w:val="02020502060401020303"/>
    <w:charset w:val="4D"/>
    <w:family w:val="roman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roman"/>
    <w:pitch w:val="variable"/>
    <w:sig w:usb0="8000006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BA9"/>
    <w:rsid w:val="00062667"/>
    <w:rsid w:val="002C5B51"/>
    <w:rsid w:val="0046795C"/>
    <w:rsid w:val="005B204D"/>
    <w:rsid w:val="0064584C"/>
    <w:rsid w:val="006C6BA9"/>
    <w:rsid w:val="00836429"/>
    <w:rsid w:val="008E3792"/>
    <w:rsid w:val="00BF1D65"/>
    <w:rsid w:val="00CA5EB4"/>
    <w:rsid w:val="00F1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324EF79"/>
  <w15:chartTrackingRefBased/>
  <w15:docId w15:val="{985660B3-9077-E649-A79B-20064C9EC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B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Aliya Fastman</dc:creator>
  <cp:keywords/>
  <dc:description/>
  <cp:lastModifiedBy>Aliya Fastman</cp:lastModifiedBy>
  <cp:revision>3</cp:revision>
  <dcterms:created xsi:type="dcterms:W3CDTF">2019-06-29T09:05:00Z</dcterms:created>
  <dcterms:modified xsi:type="dcterms:W3CDTF">2019-12-02T15:52:00Z</dcterms:modified>
</cp:coreProperties>
</file>